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910" w:rsidRDefault="00BA2910" w:rsidP="0010393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9251950" cy="6541450"/>
            <wp:effectExtent l="19050" t="0" r="6350" b="0"/>
            <wp:docPr id="1" name="Рисунок 1" descr="F:\титул листы новые\ру3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 листы новые\ру300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933" w:rsidRDefault="00103933" w:rsidP="0010393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РАБОЧАЯ ПРОГРАММА</w:t>
      </w:r>
    </w:p>
    <w:p w:rsidR="00103933" w:rsidRDefault="00103933" w:rsidP="0010393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 КЛАСС</w:t>
      </w:r>
    </w:p>
    <w:p w:rsidR="00103933" w:rsidRDefault="00103933" w:rsidP="00103933">
      <w:pPr>
        <w:jc w:val="center"/>
        <w:rPr>
          <w:rFonts w:ascii="Times New Roman" w:hAnsi="Times New Roman" w:cs="Times New Roman"/>
          <w:b/>
          <w:u w:val="single"/>
        </w:rPr>
      </w:pPr>
      <w:r w:rsidRPr="00D854E4">
        <w:rPr>
          <w:rFonts w:ascii="Times New Roman" w:hAnsi="Times New Roman" w:cs="Times New Roman"/>
          <w:b/>
          <w:u w:val="single"/>
        </w:rPr>
        <w:t>РИТОРИКА</w:t>
      </w:r>
    </w:p>
    <w:p w:rsidR="00103933" w:rsidRPr="00D854E4" w:rsidRDefault="00103933" w:rsidP="00103933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Т.А. </w:t>
      </w:r>
      <w:proofErr w:type="spellStart"/>
      <w:r>
        <w:rPr>
          <w:rFonts w:ascii="Times New Roman" w:hAnsi="Times New Roman" w:cs="Times New Roman"/>
        </w:rPr>
        <w:t>Ладыженская</w:t>
      </w:r>
      <w:proofErr w:type="spellEnd"/>
      <w:r>
        <w:rPr>
          <w:rFonts w:ascii="Times New Roman" w:hAnsi="Times New Roman" w:cs="Times New Roman"/>
        </w:rPr>
        <w:t xml:space="preserve">, Н.В. </w:t>
      </w:r>
      <w:proofErr w:type="spellStart"/>
      <w:r>
        <w:rPr>
          <w:rFonts w:ascii="Times New Roman" w:hAnsi="Times New Roman" w:cs="Times New Roman"/>
        </w:rPr>
        <w:t>Ладыженская</w:t>
      </w:r>
      <w:proofErr w:type="spellEnd"/>
      <w:r>
        <w:rPr>
          <w:rFonts w:ascii="Times New Roman" w:hAnsi="Times New Roman" w:cs="Times New Roman"/>
        </w:rPr>
        <w:t>, Р.Н.Никольская, Г.И. Сорокина</w:t>
      </w:r>
    </w:p>
    <w:p w:rsidR="00103933" w:rsidRPr="00307A0E" w:rsidRDefault="00103933" w:rsidP="00103933">
      <w:pPr>
        <w:jc w:val="center"/>
        <w:rPr>
          <w:rFonts w:ascii="Times New Roman" w:hAnsi="Times New Roman" w:cs="Times New Roman"/>
          <w:b/>
        </w:rPr>
      </w:pPr>
      <w:r w:rsidRPr="00307A0E">
        <w:rPr>
          <w:rFonts w:ascii="Times New Roman" w:hAnsi="Times New Roman" w:cs="Times New Roman"/>
          <w:b/>
        </w:rPr>
        <w:t>Пояснительная записка</w:t>
      </w:r>
    </w:p>
    <w:p w:rsidR="00103933" w:rsidRPr="00307A0E" w:rsidRDefault="00103933" w:rsidP="00103933">
      <w:pPr>
        <w:pStyle w:val="a3"/>
        <w:ind w:firstLine="708"/>
        <w:rPr>
          <w:rFonts w:ascii="Times New Roman" w:hAnsi="Times New Roman" w:cs="Times New Roman"/>
        </w:rPr>
      </w:pPr>
      <w:r w:rsidRPr="00307A0E">
        <w:rPr>
          <w:rFonts w:ascii="Times New Roman" w:hAnsi="Times New Roman" w:cs="Times New Roman"/>
        </w:rPr>
        <w:t xml:space="preserve">Рабочая программа составлена на основе Федерального государственного стандарта общего образования (2004г.), Примерной программы начального общего образования по курсу «Детская риторика» и Программы начального общего образования по курсу «Детская риторика» автора Т.А. </w:t>
      </w:r>
      <w:proofErr w:type="spellStart"/>
      <w:r w:rsidRPr="00307A0E">
        <w:rPr>
          <w:rFonts w:ascii="Times New Roman" w:hAnsi="Times New Roman" w:cs="Times New Roman"/>
        </w:rPr>
        <w:t>Ладыженской</w:t>
      </w:r>
      <w:proofErr w:type="spellEnd"/>
      <w:r w:rsidRPr="00307A0E">
        <w:rPr>
          <w:rFonts w:ascii="Times New Roman" w:hAnsi="Times New Roman" w:cs="Times New Roman"/>
        </w:rPr>
        <w:t xml:space="preserve"> («Примерные программы для начал</w:t>
      </w:r>
      <w:r>
        <w:rPr>
          <w:rFonts w:ascii="Times New Roman" w:hAnsi="Times New Roman" w:cs="Times New Roman"/>
        </w:rPr>
        <w:t>ьной школы», Москва, Дрофа, 2008</w:t>
      </w:r>
      <w:r w:rsidRPr="00307A0E">
        <w:rPr>
          <w:rFonts w:ascii="Times New Roman" w:hAnsi="Times New Roman" w:cs="Times New Roman"/>
        </w:rPr>
        <w:t>г.)</w:t>
      </w:r>
    </w:p>
    <w:p w:rsidR="00103933" w:rsidRPr="00307A0E" w:rsidRDefault="00103933" w:rsidP="00103933">
      <w:pPr>
        <w:pStyle w:val="a3"/>
        <w:rPr>
          <w:rFonts w:ascii="Times New Roman" w:hAnsi="Times New Roman" w:cs="Times New Roman"/>
        </w:rPr>
      </w:pPr>
      <w:r w:rsidRPr="00307A0E">
        <w:rPr>
          <w:rFonts w:ascii="Times New Roman" w:hAnsi="Times New Roman" w:cs="Times New Roman"/>
        </w:rPr>
        <w:tab/>
        <w:t>Согласно действующему базисному учебному плану, рабочая программа для 3 класса предусматривает обучение риторики в объёме 1 час в неделю.</w:t>
      </w:r>
    </w:p>
    <w:p w:rsidR="00103933" w:rsidRPr="00307A0E" w:rsidRDefault="00103933" w:rsidP="00103933">
      <w:pPr>
        <w:pStyle w:val="a3"/>
        <w:rPr>
          <w:rFonts w:ascii="Times New Roman" w:hAnsi="Times New Roman" w:cs="Times New Roman"/>
        </w:rPr>
      </w:pPr>
      <w:r w:rsidRPr="00307A0E">
        <w:rPr>
          <w:rFonts w:ascii="Times New Roman" w:hAnsi="Times New Roman" w:cs="Times New Roman"/>
        </w:rPr>
        <w:tab/>
        <w:t xml:space="preserve">Рабочая программа разработана в целях конкретизации содержания образовательного стандарта с учётом </w:t>
      </w:r>
      <w:proofErr w:type="spellStart"/>
      <w:r w:rsidRPr="00307A0E">
        <w:rPr>
          <w:rFonts w:ascii="Times New Roman" w:hAnsi="Times New Roman" w:cs="Times New Roman"/>
        </w:rPr>
        <w:t>межпредметных</w:t>
      </w:r>
      <w:proofErr w:type="spellEnd"/>
      <w:r w:rsidRPr="00307A0E">
        <w:rPr>
          <w:rFonts w:ascii="Times New Roman" w:hAnsi="Times New Roman" w:cs="Times New Roman"/>
        </w:rPr>
        <w:t xml:space="preserve"> и </w:t>
      </w:r>
      <w:proofErr w:type="spellStart"/>
      <w:r w:rsidRPr="00307A0E">
        <w:rPr>
          <w:rFonts w:ascii="Times New Roman" w:hAnsi="Times New Roman" w:cs="Times New Roman"/>
        </w:rPr>
        <w:t>внутрипредметных</w:t>
      </w:r>
      <w:proofErr w:type="spellEnd"/>
      <w:r w:rsidRPr="00307A0E">
        <w:rPr>
          <w:rFonts w:ascii="Times New Roman" w:hAnsi="Times New Roman" w:cs="Times New Roman"/>
        </w:rPr>
        <w:t xml:space="preserve"> связей, логики учебного процесса и учебных часов и возрастных особенностей младших школьников. Рабочая программа даёт распределение учебных часов по всем разделам изучения данного предмета.</w:t>
      </w:r>
    </w:p>
    <w:p w:rsidR="00103933" w:rsidRPr="00307A0E" w:rsidRDefault="00103933" w:rsidP="00103933">
      <w:pPr>
        <w:pStyle w:val="a3"/>
        <w:rPr>
          <w:rFonts w:ascii="Times New Roman" w:hAnsi="Times New Roman" w:cs="Times New Roman"/>
        </w:rPr>
      </w:pPr>
      <w:r w:rsidRPr="00307A0E">
        <w:rPr>
          <w:rFonts w:ascii="Times New Roman" w:hAnsi="Times New Roman" w:cs="Times New Roman"/>
        </w:rPr>
        <w:tab/>
        <w:t>Риторика учит умелому, успешному, эффективному общению. Школьный курс риторики носит сугубо  практический характер, поэтому центральное место в программе занимают сугубо коммуникативные умения. При этом все умения – основные и конкретные – делятся на две группы:</w:t>
      </w:r>
    </w:p>
    <w:p w:rsidR="00103933" w:rsidRPr="00307A0E" w:rsidRDefault="00103933" w:rsidP="0010393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307A0E">
        <w:rPr>
          <w:rFonts w:ascii="Times New Roman" w:hAnsi="Times New Roman" w:cs="Times New Roman"/>
        </w:rPr>
        <w:t>Формирующие</w:t>
      </w:r>
      <w:proofErr w:type="gramEnd"/>
      <w:r w:rsidRPr="00307A0E">
        <w:rPr>
          <w:rFonts w:ascii="Times New Roman" w:hAnsi="Times New Roman" w:cs="Times New Roman"/>
        </w:rPr>
        <w:t xml:space="preserve"> умение анализировать и оценивать общение, созданный текст;</w:t>
      </w:r>
      <w:bookmarkStart w:id="0" w:name="_GoBack"/>
      <w:bookmarkEnd w:id="0"/>
    </w:p>
    <w:p w:rsidR="00103933" w:rsidRPr="00307A0E" w:rsidRDefault="00103933" w:rsidP="0010393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307A0E">
        <w:rPr>
          <w:rFonts w:ascii="Times New Roman" w:hAnsi="Times New Roman" w:cs="Times New Roman"/>
        </w:rPr>
        <w:t>Формирующие</w:t>
      </w:r>
      <w:proofErr w:type="gramEnd"/>
      <w:r w:rsidRPr="00307A0E">
        <w:rPr>
          <w:rFonts w:ascii="Times New Roman" w:hAnsi="Times New Roman" w:cs="Times New Roman"/>
        </w:rPr>
        <w:t xml:space="preserve"> умение говорить, слушать, писать, читать – умение общаться;</w:t>
      </w:r>
    </w:p>
    <w:p w:rsidR="00103933" w:rsidRPr="00307A0E" w:rsidRDefault="00103933" w:rsidP="00103933">
      <w:pPr>
        <w:pStyle w:val="a3"/>
        <w:ind w:left="720"/>
        <w:rPr>
          <w:rFonts w:ascii="Times New Roman" w:hAnsi="Times New Roman" w:cs="Times New Roman"/>
        </w:rPr>
      </w:pPr>
    </w:p>
    <w:p w:rsidR="00103933" w:rsidRPr="00307A0E" w:rsidRDefault="00103933" w:rsidP="00103933">
      <w:pPr>
        <w:pStyle w:val="a3"/>
        <w:ind w:left="720"/>
        <w:rPr>
          <w:rFonts w:ascii="Times New Roman" w:hAnsi="Times New Roman" w:cs="Times New Roman"/>
        </w:rPr>
      </w:pPr>
      <w:r w:rsidRPr="00307A0E">
        <w:rPr>
          <w:rFonts w:ascii="Times New Roman" w:hAnsi="Times New Roman" w:cs="Times New Roman"/>
        </w:rPr>
        <w:t>В программу включён компонент, который условно назван «идеи».</w:t>
      </w:r>
    </w:p>
    <w:p w:rsidR="00103933" w:rsidRPr="00307A0E" w:rsidRDefault="00103933" w:rsidP="00103933">
      <w:pPr>
        <w:pStyle w:val="a3"/>
        <w:ind w:left="720"/>
        <w:rPr>
          <w:rFonts w:ascii="Times New Roman" w:hAnsi="Times New Roman" w:cs="Times New Roman"/>
        </w:rPr>
      </w:pPr>
    </w:p>
    <w:p w:rsidR="00103933" w:rsidRPr="00307A0E" w:rsidRDefault="00103933" w:rsidP="00103933">
      <w:pPr>
        <w:pStyle w:val="a3"/>
        <w:ind w:left="720"/>
        <w:jc w:val="center"/>
        <w:rPr>
          <w:rFonts w:ascii="Times New Roman" w:hAnsi="Times New Roman" w:cs="Times New Roman"/>
          <w:b/>
        </w:rPr>
      </w:pPr>
      <w:r w:rsidRPr="00307A0E">
        <w:rPr>
          <w:rFonts w:ascii="Times New Roman" w:hAnsi="Times New Roman" w:cs="Times New Roman"/>
          <w:b/>
        </w:rPr>
        <w:t>Риторические идеи.</w:t>
      </w:r>
    </w:p>
    <w:p w:rsidR="00103933" w:rsidRPr="00307A0E" w:rsidRDefault="00103933" w:rsidP="00103933">
      <w:pPr>
        <w:pStyle w:val="a3"/>
        <w:rPr>
          <w:rFonts w:ascii="Times New Roman" w:hAnsi="Times New Roman" w:cs="Times New Roman"/>
        </w:rPr>
      </w:pPr>
      <w:r w:rsidRPr="00307A0E">
        <w:rPr>
          <w:rFonts w:ascii="Times New Roman" w:hAnsi="Times New Roman" w:cs="Times New Roman"/>
        </w:rPr>
        <w:tab/>
        <w:t xml:space="preserve">Искренность отношений, </w:t>
      </w:r>
      <w:proofErr w:type="gramStart"/>
      <w:r w:rsidRPr="00307A0E">
        <w:rPr>
          <w:rFonts w:ascii="Times New Roman" w:hAnsi="Times New Roman" w:cs="Times New Roman"/>
        </w:rPr>
        <w:t>правда</w:t>
      </w:r>
      <w:proofErr w:type="gramEnd"/>
      <w:r w:rsidRPr="00307A0E">
        <w:rPr>
          <w:rFonts w:ascii="Times New Roman" w:hAnsi="Times New Roman" w:cs="Times New Roman"/>
        </w:rPr>
        <w:t xml:space="preserve"> в общении – вот дружба (А.Суворов)</w:t>
      </w:r>
    </w:p>
    <w:p w:rsidR="00103933" w:rsidRPr="00307A0E" w:rsidRDefault="00103933" w:rsidP="00103933">
      <w:pPr>
        <w:pStyle w:val="a3"/>
        <w:rPr>
          <w:rFonts w:ascii="Times New Roman" w:hAnsi="Times New Roman" w:cs="Times New Roman"/>
        </w:rPr>
      </w:pPr>
      <w:r w:rsidRPr="00307A0E">
        <w:rPr>
          <w:rFonts w:ascii="Times New Roman" w:hAnsi="Times New Roman" w:cs="Times New Roman"/>
        </w:rPr>
        <w:t>Меньше говори, да больше делай (пословица)</w:t>
      </w:r>
    </w:p>
    <w:p w:rsidR="00103933" w:rsidRPr="00307A0E" w:rsidRDefault="00103933" w:rsidP="00103933">
      <w:pPr>
        <w:pStyle w:val="a3"/>
        <w:rPr>
          <w:rFonts w:ascii="Times New Roman" w:hAnsi="Times New Roman" w:cs="Times New Roman"/>
        </w:rPr>
      </w:pPr>
      <w:r w:rsidRPr="00307A0E">
        <w:rPr>
          <w:rFonts w:ascii="Times New Roman" w:hAnsi="Times New Roman" w:cs="Times New Roman"/>
        </w:rPr>
        <w:t>Красота звука нужна не только скрипке, но и человеческому голосу (В.Яхонтов)</w:t>
      </w:r>
    </w:p>
    <w:p w:rsidR="00103933" w:rsidRPr="00307A0E" w:rsidRDefault="00103933" w:rsidP="00103933">
      <w:pPr>
        <w:pStyle w:val="a3"/>
        <w:rPr>
          <w:rFonts w:ascii="Times New Roman" w:hAnsi="Times New Roman" w:cs="Times New Roman"/>
        </w:rPr>
      </w:pPr>
      <w:r w:rsidRPr="00307A0E">
        <w:rPr>
          <w:rFonts w:ascii="Times New Roman" w:hAnsi="Times New Roman" w:cs="Times New Roman"/>
        </w:rPr>
        <w:t>Уметь тактично возражать, но ещё большего такта требуется от тебя в умении слушать возражения старших  (В.Сухомлинский)</w:t>
      </w:r>
    </w:p>
    <w:p w:rsidR="00103933" w:rsidRPr="00307A0E" w:rsidRDefault="00103933" w:rsidP="00103933">
      <w:pPr>
        <w:pStyle w:val="a3"/>
        <w:rPr>
          <w:rFonts w:ascii="Times New Roman" w:hAnsi="Times New Roman" w:cs="Times New Roman"/>
        </w:rPr>
      </w:pPr>
    </w:p>
    <w:p w:rsidR="00103933" w:rsidRPr="00307A0E" w:rsidRDefault="00103933" w:rsidP="00103933">
      <w:pPr>
        <w:pStyle w:val="a3"/>
        <w:jc w:val="center"/>
        <w:rPr>
          <w:rFonts w:ascii="Times New Roman" w:hAnsi="Times New Roman" w:cs="Times New Roman"/>
          <w:b/>
        </w:rPr>
      </w:pPr>
      <w:r w:rsidRPr="00307A0E">
        <w:rPr>
          <w:rFonts w:ascii="Times New Roman" w:hAnsi="Times New Roman" w:cs="Times New Roman"/>
          <w:b/>
        </w:rPr>
        <w:t>Основные риторические умения</w:t>
      </w:r>
    </w:p>
    <w:p w:rsidR="00103933" w:rsidRPr="00307A0E" w:rsidRDefault="00103933" w:rsidP="00103933">
      <w:pPr>
        <w:rPr>
          <w:rFonts w:ascii="Times New Roman" w:hAnsi="Times New Roman" w:cs="Times New Roman"/>
        </w:rPr>
      </w:pPr>
    </w:p>
    <w:p w:rsidR="00103933" w:rsidRPr="00307A0E" w:rsidRDefault="00103933" w:rsidP="00103933">
      <w:pPr>
        <w:pStyle w:val="a3"/>
        <w:rPr>
          <w:rFonts w:ascii="Times New Roman" w:hAnsi="Times New Roman" w:cs="Times New Roman"/>
        </w:rPr>
      </w:pPr>
      <w:r w:rsidRPr="00307A0E">
        <w:rPr>
          <w:rFonts w:ascii="Times New Roman" w:hAnsi="Times New Roman" w:cs="Times New Roman"/>
        </w:rPr>
        <w:t>Умение анализировать и оценивать общение и речь, а именно:</w:t>
      </w:r>
    </w:p>
    <w:p w:rsidR="00103933" w:rsidRPr="00307A0E" w:rsidRDefault="00103933" w:rsidP="00103933">
      <w:pPr>
        <w:pStyle w:val="a3"/>
        <w:rPr>
          <w:rFonts w:ascii="Times New Roman" w:hAnsi="Times New Roman" w:cs="Times New Roman"/>
        </w:rPr>
      </w:pPr>
      <w:r w:rsidRPr="00307A0E">
        <w:rPr>
          <w:rFonts w:ascii="Times New Roman" w:hAnsi="Times New Roman" w:cs="Times New Roman"/>
        </w:rPr>
        <w:t>Взаимодействие с партнёром по общению, способность понимать его мысли и чувства, анализировать своё речевое поведение;</w:t>
      </w:r>
    </w:p>
    <w:p w:rsidR="00103933" w:rsidRPr="00307A0E" w:rsidRDefault="00103933" w:rsidP="0010393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07A0E">
        <w:rPr>
          <w:rFonts w:ascii="Times New Roman" w:hAnsi="Times New Roman" w:cs="Times New Roman"/>
        </w:rPr>
        <w:lastRenderedPageBreak/>
        <w:t>Правильность речи (с точки зрения норм литературного языка), точност</w:t>
      </w:r>
      <w:proofErr w:type="gramStart"/>
      <w:r w:rsidRPr="00307A0E">
        <w:rPr>
          <w:rFonts w:ascii="Times New Roman" w:hAnsi="Times New Roman" w:cs="Times New Roman"/>
        </w:rPr>
        <w:t>ь(</w:t>
      </w:r>
      <w:proofErr w:type="gramEnd"/>
      <w:r w:rsidRPr="00307A0E">
        <w:rPr>
          <w:rFonts w:ascii="Times New Roman" w:hAnsi="Times New Roman" w:cs="Times New Roman"/>
        </w:rPr>
        <w:t>наличие фактических ошибок) богатство (разнообразие языковых средств), выразительность речи(речевые находки);</w:t>
      </w:r>
    </w:p>
    <w:p w:rsidR="00103933" w:rsidRPr="00307A0E" w:rsidRDefault="00103933" w:rsidP="0010393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07A0E">
        <w:rPr>
          <w:rFonts w:ascii="Times New Roman" w:hAnsi="Times New Roman" w:cs="Times New Roman"/>
        </w:rPr>
        <w:t>Особенности речевых жанров;</w:t>
      </w:r>
    </w:p>
    <w:p w:rsidR="00103933" w:rsidRPr="00307A0E" w:rsidRDefault="00103933" w:rsidP="0010393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07A0E">
        <w:rPr>
          <w:rFonts w:ascii="Times New Roman" w:hAnsi="Times New Roman" w:cs="Times New Roman"/>
        </w:rPr>
        <w:t>Умение общаться, создавать тексты, речевые жанры в пределах, обозначенных в программе, а именно:</w:t>
      </w:r>
    </w:p>
    <w:p w:rsidR="00103933" w:rsidRPr="00307A0E" w:rsidRDefault="00103933" w:rsidP="00103933">
      <w:pPr>
        <w:pStyle w:val="a3"/>
        <w:rPr>
          <w:rFonts w:ascii="Times New Roman" w:hAnsi="Times New Roman" w:cs="Times New Roman"/>
        </w:rPr>
      </w:pPr>
      <w:r w:rsidRPr="00307A0E">
        <w:rPr>
          <w:rFonts w:ascii="Times New Roman" w:hAnsi="Times New Roman" w:cs="Times New Roman"/>
        </w:rPr>
        <w:t>- использовать приёмы подготовки и средства общения, позволяющие успешно решать основную речевую задачу;</w:t>
      </w:r>
    </w:p>
    <w:p w:rsidR="00103933" w:rsidRDefault="00103933" w:rsidP="00103933">
      <w:pPr>
        <w:pStyle w:val="a3"/>
        <w:rPr>
          <w:rFonts w:ascii="Times New Roman" w:hAnsi="Times New Roman" w:cs="Times New Roman"/>
        </w:rPr>
      </w:pPr>
      <w:r w:rsidRPr="00307A0E">
        <w:rPr>
          <w:rFonts w:ascii="Times New Roman" w:hAnsi="Times New Roman" w:cs="Times New Roman"/>
        </w:rPr>
        <w:t>- создавать ориентированные на адресата и на решение речевой задачи речевые жанры: этикетные диалоги (со значением «просьба», «похвала», «поздравление» и т.д.), рассказ о себе (о своей жизни), заметку в газету и т.д.</w:t>
      </w:r>
    </w:p>
    <w:p w:rsidR="00103933" w:rsidRDefault="00103933" w:rsidP="00103933">
      <w:pPr>
        <w:pStyle w:val="a3"/>
        <w:rPr>
          <w:rFonts w:ascii="Times New Roman" w:hAnsi="Times New Roman" w:cs="Times New Roman"/>
        </w:rPr>
      </w:pPr>
    </w:p>
    <w:p w:rsidR="00103933" w:rsidRDefault="00103933" w:rsidP="00103933">
      <w:pPr>
        <w:pStyle w:val="a3"/>
        <w:rPr>
          <w:rFonts w:ascii="Times New Roman" w:hAnsi="Times New Roman" w:cs="Times New Roman"/>
          <w:b/>
        </w:rPr>
      </w:pPr>
      <w:r w:rsidRPr="00D854E4">
        <w:rPr>
          <w:rFonts w:ascii="Times New Roman" w:hAnsi="Times New Roman" w:cs="Times New Roman"/>
          <w:b/>
        </w:rPr>
        <w:t xml:space="preserve">Для </w:t>
      </w:r>
      <w:proofErr w:type="spellStart"/>
      <w:r w:rsidRPr="00D854E4">
        <w:rPr>
          <w:rFonts w:ascii="Times New Roman" w:hAnsi="Times New Roman" w:cs="Times New Roman"/>
          <w:b/>
        </w:rPr>
        <w:t>реализациипрограммного</w:t>
      </w:r>
      <w:proofErr w:type="spellEnd"/>
      <w:r w:rsidRPr="00D854E4">
        <w:rPr>
          <w:rFonts w:ascii="Times New Roman" w:hAnsi="Times New Roman" w:cs="Times New Roman"/>
          <w:b/>
        </w:rPr>
        <w:t xml:space="preserve"> содержания используются следующие учебники и учебные пособия:</w:t>
      </w:r>
    </w:p>
    <w:p w:rsidR="00103933" w:rsidRPr="00D854E4" w:rsidRDefault="00103933" w:rsidP="00103933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u w:val="single"/>
        </w:rPr>
      </w:pPr>
      <w:r w:rsidRPr="00D854E4">
        <w:rPr>
          <w:rFonts w:ascii="Times New Roman" w:hAnsi="Times New Roman" w:cs="Times New Roman"/>
        </w:rPr>
        <w:t xml:space="preserve">Детская риторика в рассказах и рисунках: Учебная тетрадь для 3 класса. В 2 ч./ Т.А. </w:t>
      </w:r>
      <w:proofErr w:type="spellStart"/>
      <w:r w:rsidRPr="00D854E4">
        <w:rPr>
          <w:rFonts w:ascii="Times New Roman" w:hAnsi="Times New Roman" w:cs="Times New Roman"/>
        </w:rPr>
        <w:t>Ладыженская</w:t>
      </w:r>
      <w:proofErr w:type="spellEnd"/>
      <w:r w:rsidRPr="00D854E4">
        <w:rPr>
          <w:rFonts w:ascii="Times New Roman" w:hAnsi="Times New Roman" w:cs="Times New Roman"/>
        </w:rPr>
        <w:t xml:space="preserve">, Н.В. </w:t>
      </w:r>
      <w:proofErr w:type="spellStart"/>
      <w:r w:rsidRPr="00D854E4">
        <w:rPr>
          <w:rFonts w:ascii="Times New Roman" w:hAnsi="Times New Roman" w:cs="Times New Roman"/>
        </w:rPr>
        <w:t>Ладыженская</w:t>
      </w:r>
      <w:proofErr w:type="spellEnd"/>
      <w:r w:rsidRPr="00D854E4">
        <w:rPr>
          <w:rFonts w:ascii="Times New Roman" w:hAnsi="Times New Roman" w:cs="Times New Roman"/>
        </w:rPr>
        <w:t>, Р.Н.Никольская, Г.И. Сорокина</w:t>
      </w:r>
      <w:r>
        <w:rPr>
          <w:rFonts w:ascii="Times New Roman" w:hAnsi="Times New Roman" w:cs="Times New Roman"/>
        </w:rPr>
        <w:t xml:space="preserve"> – М.: ООО «</w:t>
      </w:r>
      <w:proofErr w:type="spellStart"/>
      <w:r>
        <w:rPr>
          <w:rFonts w:ascii="Times New Roman" w:hAnsi="Times New Roman" w:cs="Times New Roman"/>
        </w:rPr>
        <w:t>Баласс</w:t>
      </w:r>
      <w:proofErr w:type="spellEnd"/>
      <w:r>
        <w:rPr>
          <w:rFonts w:ascii="Times New Roman" w:hAnsi="Times New Roman" w:cs="Times New Roman"/>
        </w:rPr>
        <w:t>»: Издательство «</w:t>
      </w:r>
      <w:proofErr w:type="spellStart"/>
      <w:r>
        <w:rPr>
          <w:rFonts w:ascii="Times New Roman" w:hAnsi="Times New Roman" w:cs="Times New Roman"/>
        </w:rPr>
        <w:t>Ювента</w:t>
      </w:r>
      <w:proofErr w:type="spellEnd"/>
      <w:r>
        <w:rPr>
          <w:rFonts w:ascii="Times New Roman" w:hAnsi="Times New Roman" w:cs="Times New Roman"/>
        </w:rPr>
        <w:t>», 2012.</w:t>
      </w:r>
    </w:p>
    <w:p w:rsidR="00103933" w:rsidRPr="00D854E4" w:rsidRDefault="00103933" w:rsidP="00103933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u w:val="single"/>
        </w:rPr>
      </w:pPr>
      <w:r w:rsidRPr="00D854E4">
        <w:rPr>
          <w:rFonts w:ascii="Times New Roman" w:hAnsi="Times New Roman" w:cs="Times New Roman"/>
        </w:rPr>
        <w:t xml:space="preserve">Детская риторика в рассказах и рисунках: </w:t>
      </w:r>
      <w:r>
        <w:rPr>
          <w:rFonts w:ascii="Times New Roman" w:hAnsi="Times New Roman" w:cs="Times New Roman"/>
        </w:rPr>
        <w:t>3-й класс</w:t>
      </w:r>
      <w:r w:rsidRPr="00D854E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Методические рекомендации. </w:t>
      </w:r>
      <w:r w:rsidRPr="00D854E4">
        <w:rPr>
          <w:rFonts w:ascii="Times New Roman" w:hAnsi="Times New Roman" w:cs="Times New Roman"/>
        </w:rPr>
        <w:t xml:space="preserve">Т.А. </w:t>
      </w:r>
      <w:proofErr w:type="spellStart"/>
      <w:r w:rsidRPr="00D854E4">
        <w:rPr>
          <w:rFonts w:ascii="Times New Roman" w:hAnsi="Times New Roman" w:cs="Times New Roman"/>
        </w:rPr>
        <w:t>Ладыженская</w:t>
      </w:r>
      <w:proofErr w:type="spellEnd"/>
      <w:r w:rsidRPr="00D854E4">
        <w:rPr>
          <w:rFonts w:ascii="Times New Roman" w:hAnsi="Times New Roman" w:cs="Times New Roman"/>
        </w:rPr>
        <w:t xml:space="preserve">, Н.В. </w:t>
      </w:r>
      <w:proofErr w:type="spellStart"/>
      <w:r w:rsidRPr="00D854E4">
        <w:rPr>
          <w:rFonts w:ascii="Times New Roman" w:hAnsi="Times New Roman" w:cs="Times New Roman"/>
        </w:rPr>
        <w:t>Ладыженская</w:t>
      </w:r>
      <w:proofErr w:type="spellEnd"/>
      <w:r w:rsidRPr="00D854E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Л.В. Салькова</w:t>
      </w:r>
      <w:r w:rsidRPr="00D854E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А.С.Киселева, </w:t>
      </w:r>
      <w:proofErr w:type="spellStart"/>
      <w:r>
        <w:rPr>
          <w:rFonts w:ascii="Times New Roman" w:hAnsi="Times New Roman" w:cs="Times New Roman"/>
        </w:rPr>
        <w:t>З.И.Курцева</w:t>
      </w:r>
      <w:proofErr w:type="spellEnd"/>
      <w:r>
        <w:rPr>
          <w:rFonts w:ascii="Times New Roman" w:hAnsi="Times New Roman" w:cs="Times New Roman"/>
        </w:rPr>
        <w:t xml:space="preserve"> – М.: ООО «</w:t>
      </w:r>
      <w:proofErr w:type="spellStart"/>
      <w:r>
        <w:rPr>
          <w:rFonts w:ascii="Times New Roman" w:hAnsi="Times New Roman" w:cs="Times New Roman"/>
        </w:rPr>
        <w:t>Баласс</w:t>
      </w:r>
      <w:proofErr w:type="spellEnd"/>
      <w:r>
        <w:rPr>
          <w:rFonts w:ascii="Times New Roman" w:hAnsi="Times New Roman" w:cs="Times New Roman"/>
        </w:rPr>
        <w:t>»: Издательство «</w:t>
      </w:r>
      <w:proofErr w:type="spellStart"/>
      <w:r>
        <w:rPr>
          <w:rFonts w:ascii="Times New Roman" w:hAnsi="Times New Roman" w:cs="Times New Roman"/>
        </w:rPr>
        <w:t>Ювента</w:t>
      </w:r>
      <w:proofErr w:type="spellEnd"/>
      <w:r>
        <w:rPr>
          <w:rFonts w:ascii="Times New Roman" w:hAnsi="Times New Roman" w:cs="Times New Roman"/>
        </w:rPr>
        <w:t>», 2006.</w:t>
      </w:r>
    </w:p>
    <w:p w:rsidR="00113C82" w:rsidRDefault="00113C82"/>
    <w:sectPr w:rsidR="00113C82" w:rsidSect="00BA29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D585A"/>
    <w:multiLevelType w:val="hybridMultilevel"/>
    <w:tmpl w:val="7362D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86373"/>
    <w:multiLevelType w:val="hybridMultilevel"/>
    <w:tmpl w:val="E87C9A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E0132"/>
    <w:multiLevelType w:val="hybridMultilevel"/>
    <w:tmpl w:val="56E2A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3933"/>
    <w:rsid w:val="00103933"/>
    <w:rsid w:val="00113C82"/>
    <w:rsid w:val="00212BC5"/>
    <w:rsid w:val="00BA2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93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039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2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9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Завуч</cp:lastModifiedBy>
  <cp:revision>3</cp:revision>
  <dcterms:created xsi:type="dcterms:W3CDTF">2017-02-05T16:56:00Z</dcterms:created>
  <dcterms:modified xsi:type="dcterms:W3CDTF">2017-02-21T08:20:00Z</dcterms:modified>
</cp:coreProperties>
</file>